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8D6FE" w14:textId="7A2CC1F6" w:rsidR="00FF6BCB" w:rsidRPr="00FF6BCB" w:rsidRDefault="00FF6BCB" w:rsidP="00FF6BCB">
      <w:pPr>
        <w:rPr>
          <w:rFonts w:ascii="Times New Roman" w:hAnsi="Times New Roman" w:cs="Times New Roman"/>
          <w:b/>
          <w:sz w:val="24"/>
          <w:szCs w:val="24"/>
        </w:rPr>
      </w:pPr>
      <w:r w:rsidRPr="00FF6BCB">
        <w:rPr>
          <w:rFonts w:ascii="Times New Roman" w:hAnsi="Times New Roman" w:cs="Times New Roman"/>
          <w:b/>
          <w:sz w:val="24"/>
          <w:szCs w:val="24"/>
        </w:rPr>
        <w:t>BỘ THÔNG TIN VÀ TRUYỀN THÔNG</w:t>
      </w:r>
    </w:p>
    <w:p w14:paraId="7C3FE85A" w14:textId="77777777" w:rsidR="008014CA" w:rsidRDefault="00A06029" w:rsidP="00FF6BCB">
      <w:pPr>
        <w:spacing w:after="0"/>
        <w:jc w:val="center"/>
        <w:rPr>
          <w:rFonts w:ascii="Times New Roman" w:hAnsi="Times New Roman" w:cs="Times New Roman"/>
          <w:b/>
          <w:sz w:val="30"/>
          <w:szCs w:val="30"/>
        </w:rPr>
      </w:pPr>
      <w:bookmarkStart w:id="0" w:name="_GoBack"/>
      <w:r w:rsidRPr="008D685C">
        <w:rPr>
          <w:rFonts w:ascii="Times New Roman" w:hAnsi="Times New Roman" w:cs="Times New Roman"/>
          <w:b/>
          <w:sz w:val="30"/>
          <w:szCs w:val="30"/>
        </w:rPr>
        <w:t xml:space="preserve">PHIẾU KHẢO SÁT </w:t>
      </w:r>
      <w:r w:rsidR="008D685C" w:rsidRPr="008D685C">
        <w:rPr>
          <w:rFonts w:ascii="Times New Roman" w:hAnsi="Times New Roman" w:cs="Times New Roman"/>
          <w:b/>
          <w:sz w:val="30"/>
          <w:szCs w:val="30"/>
        </w:rPr>
        <w:t xml:space="preserve">THU THẬP THÔNG TIN SỐ LIỆU </w:t>
      </w:r>
    </w:p>
    <w:p w14:paraId="71842995" w14:textId="3AC1B89C" w:rsidR="008014CA" w:rsidRDefault="008D685C" w:rsidP="00FF6BCB">
      <w:pPr>
        <w:spacing w:after="0"/>
        <w:jc w:val="center"/>
        <w:rPr>
          <w:rFonts w:ascii="Times New Roman" w:hAnsi="Times New Roman" w:cs="Times New Roman"/>
          <w:b/>
          <w:sz w:val="30"/>
          <w:szCs w:val="30"/>
        </w:rPr>
      </w:pPr>
      <w:r w:rsidRPr="008D685C">
        <w:rPr>
          <w:rFonts w:ascii="Times New Roman" w:hAnsi="Times New Roman" w:cs="Times New Roman"/>
          <w:b/>
          <w:sz w:val="30"/>
          <w:szCs w:val="30"/>
        </w:rPr>
        <w:t>VỀ SẢN PHẨM SẢN XUẤT TRONG NƯỚC</w:t>
      </w:r>
      <w:bookmarkEnd w:id="0"/>
    </w:p>
    <w:p w14:paraId="4FB7D76F" w14:textId="77777777" w:rsidR="006321B4" w:rsidRPr="005E1D81" w:rsidRDefault="006321B4" w:rsidP="006321B4">
      <w:pPr>
        <w:jc w:val="both"/>
        <w:rPr>
          <w:rFonts w:ascii="Times New Roman" w:hAnsi="Times New Roman" w:cs="Times New Roman"/>
          <w:i/>
          <w:sz w:val="28"/>
          <w:szCs w:val="28"/>
          <w:lang w:val="vi-VN"/>
        </w:rPr>
      </w:pPr>
      <w:r w:rsidRPr="005E1D81">
        <w:rPr>
          <w:rFonts w:ascii="Times New Roman" w:hAnsi="Times New Roman" w:cs="Times New Roman"/>
          <w:i/>
          <w:sz w:val="30"/>
          <w:szCs w:val="30"/>
          <w:lang w:val="vi-VN"/>
        </w:rPr>
        <w:t xml:space="preserve">Xác định Tỷ lệ phần trăm giá trị nội địa </w:t>
      </w:r>
      <w:r w:rsidRPr="005E1D81">
        <w:rPr>
          <w:rFonts w:ascii="Times New Roman" w:hAnsi="Times New Roman" w:cs="Times New Roman"/>
          <w:i/>
          <w:sz w:val="32"/>
          <w:szCs w:val="32"/>
          <w:lang w:val="vi-VN"/>
        </w:rPr>
        <w:t>của các sản phẩm, dịch vụ CNTT</w:t>
      </w:r>
    </w:p>
    <w:p w14:paraId="4507CB2A" w14:textId="5AD099EF" w:rsidR="003040E8" w:rsidRPr="006321B4" w:rsidRDefault="006321B4" w:rsidP="006321B4">
      <w:pPr>
        <w:jc w:val="center"/>
        <w:rPr>
          <w:rFonts w:ascii="Times New Roman" w:hAnsi="Times New Roman" w:cs="Times New Roman"/>
          <w:i/>
          <w:sz w:val="28"/>
          <w:szCs w:val="28"/>
          <w:lang w:val="vi-VN"/>
        </w:rPr>
      </w:pPr>
      <w:r w:rsidRPr="006321B4">
        <w:rPr>
          <w:rFonts w:ascii="Times New Roman" w:hAnsi="Times New Roman" w:cs="Times New Roman"/>
          <w:i/>
          <w:sz w:val="28"/>
          <w:szCs w:val="28"/>
          <w:lang w:val="vi-VN"/>
        </w:rPr>
        <w:t xml:space="preserve"> </w:t>
      </w:r>
      <w:r w:rsidR="003040E8" w:rsidRPr="006321B4">
        <w:rPr>
          <w:rFonts w:ascii="Times New Roman" w:hAnsi="Times New Roman" w:cs="Times New Roman"/>
          <w:i/>
          <w:sz w:val="28"/>
          <w:szCs w:val="28"/>
          <w:lang w:val="vi-VN"/>
        </w:rPr>
        <w:t>(thời điểm lấy số liệu: từ ngày 01/01/2021 đến ngày 31/12/2021)</w:t>
      </w:r>
    </w:p>
    <w:p w14:paraId="704B939D" w14:textId="6E5806CD" w:rsidR="00A43D7E" w:rsidRDefault="00A43D7E" w:rsidP="00A43D7E">
      <w:pPr>
        <w:jc w:val="both"/>
        <w:rPr>
          <w:rFonts w:ascii="Times New Roman" w:hAnsi="Times New Roman" w:cs="Times New Roman"/>
          <w:sz w:val="28"/>
          <w:szCs w:val="28"/>
          <w:lang w:val="vi-VN"/>
        </w:rPr>
      </w:pPr>
      <w:r w:rsidRPr="00A43D7E">
        <w:rPr>
          <w:rFonts w:ascii="Times New Roman" w:hAnsi="Times New Roman" w:cs="Times New Roman"/>
          <w:b/>
          <w:sz w:val="28"/>
          <w:szCs w:val="28"/>
          <w:lang w:val="vi-VN"/>
        </w:rPr>
        <w:t>Đối tượng khảo sát:</w:t>
      </w:r>
      <w:r w:rsidRPr="00A43D7E">
        <w:rPr>
          <w:rFonts w:ascii="Times New Roman" w:hAnsi="Times New Roman" w:cs="Times New Roman"/>
          <w:sz w:val="28"/>
          <w:szCs w:val="28"/>
          <w:lang w:val="vi-VN"/>
        </w:rPr>
        <w:t xml:space="preserve"> </w:t>
      </w:r>
      <w:r>
        <w:rPr>
          <w:rFonts w:ascii="Times New Roman" w:hAnsi="Times New Roman" w:cs="Times New Roman"/>
          <w:sz w:val="28"/>
          <w:szCs w:val="28"/>
          <w:lang w:val="vi-VN"/>
        </w:rPr>
        <w:t>D</w:t>
      </w:r>
      <w:r w:rsidRPr="00A43D7E">
        <w:rPr>
          <w:rFonts w:ascii="Times New Roman" w:hAnsi="Times New Roman" w:cs="Times New Roman"/>
          <w:sz w:val="28"/>
          <w:szCs w:val="28"/>
          <w:lang w:val="vi-VN"/>
        </w:rPr>
        <w:t>oanh nghiệp sản xuất</w:t>
      </w:r>
      <w:r w:rsidR="007F4325" w:rsidRPr="00D060A8">
        <w:rPr>
          <w:rFonts w:ascii="Times New Roman" w:hAnsi="Times New Roman" w:cs="Times New Roman"/>
          <w:sz w:val="28"/>
          <w:szCs w:val="28"/>
          <w:lang w:val="vi-VN"/>
        </w:rPr>
        <w:t>, cung cấp</w:t>
      </w:r>
      <w:r w:rsidRPr="00A43D7E">
        <w:rPr>
          <w:rFonts w:ascii="Times New Roman" w:hAnsi="Times New Roman" w:cs="Times New Roman"/>
          <w:sz w:val="28"/>
          <w:szCs w:val="28"/>
          <w:lang w:val="vi-VN"/>
        </w:rPr>
        <w:t xml:space="preserve"> sản phẩm</w:t>
      </w:r>
      <w:r w:rsidR="007F4325" w:rsidRPr="00D060A8">
        <w:rPr>
          <w:rFonts w:ascii="Times New Roman" w:hAnsi="Times New Roman" w:cs="Times New Roman"/>
          <w:sz w:val="28"/>
          <w:szCs w:val="28"/>
          <w:lang w:val="vi-VN"/>
        </w:rPr>
        <w:t>, dịch vụ</w:t>
      </w:r>
      <w:r w:rsidRPr="00A43D7E">
        <w:rPr>
          <w:rFonts w:ascii="Times New Roman" w:hAnsi="Times New Roman" w:cs="Times New Roman"/>
          <w:sz w:val="28"/>
          <w:szCs w:val="28"/>
          <w:lang w:val="vi-VN"/>
        </w:rPr>
        <w:t xml:space="preserve"> công nghệ </w:t>
      </w:r>
      <w:r w:rsidR="002E5F07" w:rsidRPr="00D060A8">
        <w:rPr>
          <w:rFonts w:ascii="Times New Roman" w:hAnsi="Times New Roman" w:cs="Times New Roman"/>
          <w:sz w:val="28"/>
          <w:szCs w:val="28"/>
          <w:lang w:val="vi-VN"/>
        </w:rPr>
        <w:t xml:space="preserve">thông tin </w:t>
      </w:r>
      <w:r w:rsidR="00781E24" w:rsidRPr="00D060A8">
        <w:rPr>
          <w:rFonts w:ascii="Times New Roman" w:hAnsi="Times New Roman" w:cs="Times New Roman"/>
          <w:sz w:val="28"/>
          <w:szCs w:val="28"/>
          <w:lang w:val="vi-VN"/>
        </w:rPr>
        <w:t xml:space="preserve">được thành lập theo quy định pháp luật </w:t>
      </w:r>
      <w:r w:rsidRPr="00A43D7E">
        <w:rPr>
          <w:rFonts w:ascii="Times New Roman" w:hAnsi="Times New Roman" w:cs="Times New Roman"/>
          <w:sz w:val="28"/>
          <w:szCs w:val="28"/>
          <w:lang w:val="vi-VN"/>
        </w:rPr>
        <w:t>Việt Nam.</w:t>
      </w:r>
    </w:p>
    <w:p w14:paraId="1E6AD344" w14:textId="1DD5EBB6" w:rsidR="00A43D7E" w:rsidRPr="00A43D7E" w:rsidRDefault="00A43D7E" w:rsidP="00A43D7E">
      <w:pPr>
        <w:pStyle w:val="ListParagraph"/>
        <w:numPr>
          <w:ilvl w:val="0"/>
          <w:numId w:val="1"/>
        </w:numPr>
        <w:jc w:val="both"/>
        <w:rPr>
          <w:rFonts w:ascii="Times New Roman" w:hAnsi="Times New Roman" w:cs="Times New Roman"/>
          <w:sz w:val="28"/>
          <w:szCs w:val="28"/>
        </w:rPr>
      </w:pPr>
      <w:r w:rsidRPr="00A43D7E">
        <w:rPr>
          <w:rFonts w:ascii="Times New Roman" w:hAnsi="Times New Roman" w:cs="Times New Roman"/>
          <w:sz w:val="28"/>
          <w:szCs w:val="28"/>
        </w:rPr>
        <w:t>Tên doanh nghiệp: …………………………………</w:t>
      </w:r>
      <w:r w:rsidR="00E42408">
        <w:rPr>
          <w:rFonts w:ascii="Times New Roman" w:hAnsi="Times New Roman" w:cs="Times New Roman"/>
          <w:sz w:val="28"/>
          <w:szCs w:val="28"/>
        </w:rPr>
        <w:t>……………………</w:t>
      </w:r>
    </w:p>
    <w:p w14:paraId="03379A78" w14:textId="2FDFF2DB" w:rsidR="00A43D7E" w:rsidRDefault="00FF6BCB" w:rsidP="00FF6B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Địa chỉ</w:t>
      </w:r>
      <w:r w:rsidR="00E42408">
        <w:rPr>
          <w:rFonts w:ascii="Times New Roman" w:hAnsi="Times New Roman" w:cs="Times New Roman"/>
          <w:sz w:val="28"/>
          <w:szCs w:val="28"/>
        </w:rPr>
        <w:t>:</w:t>
      </w:r>
      <w:r>
        <w:rPr>
          <w:rFonts w:ascii="Times New Roman" w:hAnsi="Times New Roman" w:cs="Times New Roman"/>
          <w:sz w:val="28"/>
          <w:szCs w:val="28"/>
        </w:rPr>
        <w:t xml:space="preserve"> …………………………………………………………………. </w:t>
      </w:r>
      <w:r w:rsidR="00A43D7E">
        <w:rPr>
          <w:rFonts w:ascii="Times New Roman" w:hAnsi="Times New Roman" w:cs="Times New Roman"/>
          <w:sz w:val="28"/>
          <w:szCs w:val="28"/>
        </w:rPr>
        <w:t>…………………………………</w:t>
      </w:r>
      <w:r>
        <w:rPr>
          <w:rFonts w:ascii="Times New Roman" w:hAnsi="Times New Roman" w:cs="Times New Roman"/>
          <w:sz w:val="28"/>
          <w:szCs w:val="28"/>
        </w:rPr>
        <w:t>……………………………………………………………………………………</w:t>
      </w:r>
      <w:r w:rsidR="00222C78">
        <w:rPr>
          <w:rFonts w:ascii="Times New Roman" w:hAnsi="Times New Roman" w:cs="Times New Roman"/>
          <w:sz w:val="28"/>
          <w:szCs w:val="28"/>
        </w:rPr>
        <w:t>…………………………………</w:t>
      </w:r>
    </w:p>
    <w:p w14:paraId="4839DD8E" w14:textId="4DE1D4ED" w:rsidR="00C719EA" w:rsidRDefault="00C719EA" w:rsidP="00A43D7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Mã số thuế: …………………………………………</w:t>
      </w:r>
      <w:r w:rsidR="00222C78">
        <w:rPr>
          <w:rFonts w:ascii="Times New Roman" w:hAnsi="Times New Roman" w:cs="Times New Roman"/>
          <w:sz w:val="28"/>
          <w:szCs w:val="28"/>
        </w:rPr>
        <w:t>……………………</w:t>
      </w:r>
    </w:p>
    <w:p w14:paraId="167046D1" w14:textId="77777777" w:rsidR="004C4C38" w:rsidRDefault="004C4C38" w:rsidP="004C4C38">
      <w:pPr>
        <w:pStyle w:val="ListParagraph"/>
        <w:jc w:val="both"/>
        <w:rPr>
          <w:rFonts w:ascii="Times New Roman" w:hAnsi="Times New Roman" w:cs="Times New Roman"/>
          <w:sz w:val="28"/>
          <w:szCs w:val="28"/>
        </w:rPr>
      </w:pPr>
    </w:p>
    <w:p w14:paraId="6FC53D53" w14:textId="3DD58DD7" w:rsidR="004C4C38" w:rsidRPr="00D060A8" w:rsidRDefault="004C4C38" w:rsidP="004C4C38">
      <w:pPr>
        <w:pStyle w:val="ListParagraph"/>
        <w:jc w:val="right"/>
        <w:rPr>
          <w:rFonts w:ascii="Times New Roman" w:hAnsi="Times New Roman" w:cs="Times New Roman"/>
          <w:i/>
          <w:sz w:val="28"/>
          <w:szCs w:val="28"/>
        </w:rPr>
      </w:pPr>
      <w:r w:rsidRPr="00D060A8">
        <w:rPr>
          <w:rFonts w:ascii="Times New Roman" w:hAnsi="Times New Roman" w:cs="Times New Roman"/>
          <w:i/>
          <w:sz w:val="28"/>
          <w:szCs w:val="28"/>
        </w:rPr>
        <w:t>Đơn vị tính: Triệu đồng</w:t>
      </w:r>
    </w:p>
    <w:tbl>
      <w:tblPr>
        <w:tblStyle w:val="TableGrid"/>
        <w:tblW w:w="10065" w:type="dxa"/>
        <w:tblInd w:w="-289" w:type="dxa"/>
        <w:tblLook w:val="04A0" w:firstRow="1" w:lastRow="0" w:firstColumn="1" w:lastColumn="0" w:noHBand="0" w:noVBand="1"/>
      </w:tblPr>
      <w:tblGrid>
        <w:gridCol w:w="590"/>
        <w:gridCol w:w="2108"/>
        <w:gridCol w:w="2263"/>
        <w:gridCol w:w="2411"/>
        <w:gridCol w:w="2693"/>
      </w:tblGrid>
      <w:tr w:rsidR="00050E62" w14:paraId="1053D6EC" w14:textId="77CEF724" w:rsidTr="00180591">
        <w:trPr>
          <w:trHeight w:val="763"/>
        </w:trPr>
        <w:tc>
          <w:tcPr>
            <w:tcW w:w="590" w:type="dxa"/>
          </w:tcPr>
          <w:p w14:paraId="7E3DA8A1" w14:textId="77777777" w:rsidR="00050E62" w:rsidRPr="006532CF" w:rsidRDefault="00050E62" w:rsidP="00BC6EAF">
            <w:pPr>
              <w:jc w:val="center"/>
              <w:rPr>
                <w:rFonts w:ascii="Times New Roman" w:hAnsi="Times New Roman" w:cs="Times New Roman"/>
                <w:b/>
                <w:bCs/>
                <w:sz w:val="28"/>
                <w:szCs w:val="28"/>
                <w:lang w:val="en-SG"/>
              </w:rPr>
            </w:pPr>
            <w:r w:rsidRPr="006532CF">
              <w:rPr>
                <w:rFonts w:ascii="Times New Roman" w:hAnsi="Times New Roman" w:cs="Times New Roman"/>
                <w:b/>
                <w:bCs/>
                <w:sz w:val="28"/>
                <w:szCs w:val="28"/>
                <w:lang w:val="en-SG"/>
              </w:rPr>
              <w:t>TT</w:t>
            </w:r>
          </w:p>
        </w:tc>
        <w:tc>
          <w:tcPr>
            <w:tcW w:w="2108" w:type="dxa"/>
          </w:tcPr>
          <w:p w14:paraId="1E7B36C8" w14:textId="02B1ACED" w:rsidR="00050E62" w:rsidRPr="006532CF" w:rsidRDefault="00050E62" w:rsidP="007864A3">
            <w:pPr>
              <w:jc w:val="center"/>
              <w:rPr>
                <w:rFonts w:ascii="Times New Roman" w:hAnsi="Times New Roman" w:cs="Times New Roman"/>
                <w:b/>
                <w:bCs/>
                <w:sz w:val="28"/>
                <w:szCs w:val="28"/>
                <w:lang w:val="en-SG"/>
              </w:rPr>
            </w:pPr>
            <w:r>
              <w:rPr>
                <w:rFonts w:ascii="Times New Roman" w:hAnsi="Times New Roman" w:cs="Times New Roman"/>
                <w:b/>
                <w:bCs/>
                <w:sz w:val="28"/>
                <w:szCs w:val="28"/>
                <w:lang w:val="en-SG"/>
              </w:rPr>
              <w:t>Loại</w:t>
            </w:r>
            <w:r w:rsidR="003040E8">
              <w:rPr>
                <w:rFonts w:ascii="Times New Roman" w:hAnsi="Times New Roman" w:cs="Times New Roman"/>
                <w:b/>
                <w:bCs/>
                <w:sz w:val="28"/>
                <w:szCs w:val="28"/>
                <w:lang w:val="en-SG"/>
              </w:rPr>
              <w:t xml:space="preserve"> hình</w:t>
            </w:r>
          </w:p>
        </w:tc>
        <w:tc>
          <w:tcPr>
            <w:tcW w:w="2263" w:type="dxa"/>
          </w:tcPr>
          <w:p w14:paraId="77F147BB" w14:textId="3D1D9BAC" w:rsidR="00050E62" w:rsidRPr="006532CF" w:rsidRDefault="00050E62" w:rsidP="00BC6EAF">
            <w:pPr>
              <w:jc w:val="center"/>
              <w:rPr>
                <w:rFonts w:ascii="Times New Roman" w:hAnsi="Times New Roman" w:cs="Times New Roman"/>
                <w:b/>
                <w:bCs/>
                <w:sz w:val="28"/>
                <w:szCs w:val="28"/>
                <w:lang w:val="en-SG"/>
              </w:rPr>
            </w:pPr>
            <w:r>
              <w:rPr>
                <w:rFonts w:ascii="Times New Roman" w:hAnsi="Times New Roman" w:cs="Times New Roman"/>
                <w:b/>
                <w:bCs/>
                <w:sz w:val="28"/>
                <w:szCs w:val="28"/>
                <w:lang w:val="en-SG"/>
              </w:rPr>
              <w:t>Doanh thu</w:t>
            </w:r>
          </w:p>
          <w:p w14:paraId="7E59D029" w14:textId="7CF7A59A" w:rsidR="00050E62" w:rsidRPr="006532CF" w:rsidRDefault="00050E62" w:rsidP="00BC6EAF">
            <w:pPr>
              <w:jc w:val="center"/>
              <w:rPr>
                <w:rFonts w:ascii="Times New Roman" w:hAnsi="Times New Roman" w:cs="Times New Roman"/>
                <w:b/>
                <w:bCs/>
                <w:sz w:val="28"/>
                <w:szCs w:val="28"/>
                <w:lang w:val="en-SG"/>
              </w:rPr>
            </w:pPr>
          </w:p>
        </w:tc>
        <w:tc>
          <w:tcPr>
            <w:tcW w:w="2411" w:type="dxa"/>
          </w:tcPr>
          <w:p w14:paraId="705F3C2A" w14:textId="7CC58587" w:rsidR="003C1450" w:rsidRDefault="006B3B73" w:rsidP="00E42408">
            <w:pPr>
              <w:jc w:val="center"/>
              <w:rPr>
                <w:rFonts w:ascii="Times New Roman" w:hAnsi="Times New Roman" w:cs="Times New Roman"/>
                <w:b/>
                <w:bCs/>
                <w:sz w:val="28"/>
                <w:szCs w:val="28"/>
              </w:rPr>
            </w:pPr>
            <w:r w:rsidRPr="00A602B8">
              <w:rPr>
                <w:rFonts w:ascii="Times New Roman" w:hAnsi="Times New Roman" w:cs="Times New Roman"/>
                <w:b/>
                <w:bCs/>
                <w:sz w:val="28"/>
                <w:szCs w:val="28"/>
              </w:rPr>
              <w:t xml:space="preserve">TRỊ GIÁ NGUYÊN LIỆU ĐẦU VÀO CÓ XUẤT XỨ </w:t>
            </w:r>
          </w:p>
          <w:p w14:paraId="00E5F0CF" w14:textId="30B511EA" w:rsidR="00050E62" w:rsidRPr="006532CF" w:rsidRDefault="006B3B73" w:rsidP="00E42408">
            <w:pPr>
              <w:jc w:val="center"/>
              <w:rPr>
                <w:rFonts w:ascii="Times New Roman" w:hAnsi="Times New Roman" w:cs="Times New Roman"/>
                <w:b/>
                <w:bCs/>
                <w:sz w:val="28"/>
                <w:szCs w:val="28"/>
                <w:lang w:val="en-SG"/>
              </w:rPr>
            </w:pPr>
            <w:r w:rsidRPr="00A602B8">
              <w:rPr>
                <w:rFonts w:ascii="Times New Roman" w:hAnsi="Times New Roman" w:cs="Times New Roman"/>
                <w:b/>
                <w:bCs/>
                <w:sz w:val="28"/>
                <w:szCs w:val="28"/>
              </w:rPr>
              <w:t>TỪ VIỆT NAM</w:t>
            </w:r>
            <w:r>
              <w:rPr>
                <w:rFonts w:ascii="Times New Roman" w:hAnsi="Times New Roman" w:cs="Times New Roman"/>
                <w:b/>
                <w:bCs/>
                <w:sz w:val="28"/>
                <w:szCs w:val="28"/>
                <w:lang w:val="en-SG"/>
              </w:rPr>
              <w:t xml:space="preserve"> (*)</w:t>
            </w:r>
          </w:p>
        </w:tc>
        <w:tc>
          <w:tcPr>
            <w:tcW w:w="2693" w:type="dxa"/>
          </w:tcPr>
          <w:p w14:paraId="59EC12DE" w14:textId="4EB6A607" w:rsidR="00050E62" w:rsidRDefault="006B3B73" w:rsidP="00050E62">
            <w:pPr>
              <w:jc w:val="center"/>
              <w:rPr>
                <w:rFonts w:ascii="Times New Roman" w:hAnsi="Times New Roman" w:cs="Times New Roman"/>
                <w:b/>
                <w:bCs/>
                <w:sz w:val="28"/>
                <w:szCs w:val="28"/>
                <w:lang w:val="en-SG"/>
              </w:rPr>
            </w:pPr>
            <w:r w:rsidRPr="003C1450">
              <w:rPr>
                <w:rFonts w:ascii="Times New Roman" w:hAnsi="Times New Roman" w:cs="Times New Roman"/>
                <w:b/>
                <w:bCs/>
                <w:sz w:val="28"/>
                <w:szCs w:val="28"/>
                <w:lang w:val="en-SG"/>
              </w:rPr>
              <w:t xml:space="preserve">TRỊ GIÁ NGUYÊN LIỆU ĐẦU VÀO KHÔNG CÓ XUẤT XỨ TỪ VIỆT NAM </w:t>
            </w:r>
            <w:r>
              <w:rPr>
                <w:rFonts w:ascii="Times New Roman" w:hAnsi="Times New Roman" w:cs="Times New Roman"/>
                <w:b/>
                <w:bCs/>
                <w:sz w:val="28"/>
                <w:szCs w:val="28"/>
                <w:lang w:val="en-SG"/>
              </w:rPr>
              <w:t>(**)</w:t>
            </w:r>
          </w:p>
        </w:tc>
      </w:tr>
      <w:tr w:rsidR="00050E62" w14:paraId="661A21AA" w14:textId="509CB2FA" w:rsidTr="00180591">
        <w:tc>
          <w:tcPr>
            <w:tcW w:w="590" w:type="dxa"/>
          </w:tcPr>
          <w:p w14:paraId="7B68C52B" w14:textId="77777777" w:rsidR="00050E62" w:rsidRDefault="00050E62" w:rsidP="00BC6EAF">
            <w:pPr>
              <w:jc w:val="center"/>
              <w:rPr>
                <w:rFonts w:ascii="Times New Roman" w:hAnsi="Times New Roman" w:cs="Times New Roman"/>
                <w:sz w:val="28"/>
                <w:szCs w:val="28"/>
                <w:lang w:val="en-SG"/>
              </w:rPr>
            </w:pPr>
            <w:r>
              <w:rPr>
                <w:rFonts w:ascii="Times New Roman" w:hAnsi="Times New Roman" w:cs="Times New Roman"/>
                <w:sz w:val="28"/>
                <w:szCs w:val="28"/>
                <w:lang w:val="en-SG"/>
              </w:rPr>
              <w:t>1</w:t>
            </w:r>
          </w:p>
        </w:tc>
        <w:tc>
          <w:tcPr>
            <w:tcW w:w="2108" w:type="dxa"/>
          </w:tcPr>
          <w:p w14:paraId="7D60F91E" w14:textId="1B9AA476" w:rsidR="00050E62" w:rsidRDefault="00050E62" w:rsidP="004B465E">
            <w:pPr>
              <w:rPr>
                <w:rFonts w:ascii="Times New Roman" w:hAnsi="Times New Roman" w:cs="Times New Roman"/>
                <w:sz w:val="28"/>
                <w:szCs w:val="28"/>
                <w:lang w:val="en-SG"/>
              </w:rPr>
            </w:pPr>
            <w:r>
              <w:rPr>
                <w:rFonts w:ascii="Times New Roman" w:hAnsi="Times New Roman" w:cs="Times New Roman"/>
                <w:sz w:val="28"/>
                <w:szCs w:val="28"/>
                <w:lang w:val="en-SG"/>
              </w:rPr>
              <w:t>Phần cứng</w:t>
            </w:r>
          </w:p>
        </w:tc>
        <w:tc>
          <w:tcPr>
            <w:tcW w:w="2263" w:type="dxa"/>
          </w:tcPr>
          <w:p w14:paraId="0C41EB1D" w14:textId="77777777" w:rsidR="00050E62" w:rsidRPr="006532CF" w:rsidRDefault="00050E62" w:rsidP="00BC6EAF">
            <w:pPr>
              <w:jc w:val="both"/>
              <w:rPr>
                <w:rFonts w:ascii="Times New Roman" w:hAnsi="Times New Roman" w:cs="Times New Roman"/>
                <w:sz w:val="28"/>
                <w:szCs w:val="28"/>
                <w:lang w:val="en-SG"/>
              </w:rPr>
            </w:pPr>
          </w:p>
        </w:tc>
        <w:tc>
          <w:tcPr>
            <w:tcW w:w="2411" w:type="dxa"/>
          </w:tcPr>
          <w:p w14:paraId="173BA448" w14:textId="77777777" w:rsidR="00050E62" w:rsidRDefault="00050E62" w:rsidP="00BC6EAF">
            <w:pPr>
              <w:jc w:val="both"/>
              <w:rPr>
                <w:rFonts w:ascii="Times New Roman" w:hAnsi="Times New Roman" w:cs="Times New Roman"/>
                <w:sz w:val="28"/>
                <w:szCs w:val="28"/>
                <w:lang w:val="en-SG"/>
              </w:rPr>
            </w:pPr>
          </w:p>
        </w:tc>
        <w:tc>
          <w:tcPr>
            <w:tcW w:w="2693" w:type="dxa"/>
          </w:tcPr>
          <w:p w14:paraId="268B02FA" w14:textId="77777777" w:rsidR="00050E62" w:rsidRDefault="00050E62" w:rsidP="00BC6EAF">
            <w:pPr>
              <w:jc w:val="both"/>
              <w:rPr>
                <w:rFonts w:ascii="Times New Roman" w:hAnsi="Times New Roman" w:cs="Times New Roman"/>
                <w:sz w:val="28"/>
                <w:szCs w:val="28"/>
                <w:lang w:val="en-SG"/>
              </w:rPr>
            </w:pPr>
          </w:p>
        </w:tc>
      </w:tr>
      <w:tr w:rsidR="00050E62" w14:paraId="7735021E" w14:textId="3DFE08B6" w:rsidTr="00180591">
        <w:tc>
          <w:tcPr>
            <w:tcW w:w="590" w:type="dxa"/>
          </w:tcPr>
          <w:p w14:paraId="138A69DA" w14:textId="77777777" w:rsidR="00050E62" w:rsidRDefault="00050E62" w:rsidP="00BC6EAF">
            <w:pPr>
              <w:jc w:val="center"/>
              <w:rPr>
                <w:rFonts w:ascii="Times New Roman" w:hAnsi="Times New Roman" w:cs="Times New Roman"/>
                <w:sz w:val="28"/>
                <w:szCs w:val="28"/>
                <w:lang w:val="en-SG"/>
              </w:rPr>
            </w:pPr>
            <w:r>
              <w:rPr>
                <w:rFonts w:ascii="Times New Roman" w:hAnsi="Times New Roman" w:cs="Times New Roman"/>
                <w:sz w:val="28"/>
                <w:szCs w:val="28"/>
                <w:lang w:val="en-SG"/>
              </w:rPr>
              <w:t>2</w:t>
            </w:r>
          </w:p>
        </w:tc>
        <w:tc>
          <w:tcPr>
            <w:tcW w:w="2108" w:type="dxa"/>
          </w:tcPr>
          <w:p w14:paraId="400B83AC" w14:textId="16A3F094" w:rsidR="00050E62" w:rsidRDefault="00050E62" w:rsidP="004B465E">
            <w:pPr>
              <w:rPr>
                <w:rFonts w:ascii="Times New Roman" w:hAnsi="Times New Roman" w:cs="Times New Roman"/>
                <w:sz w:val="28"/>
                <w:szCs w:val="28"/>
                <w:lang w:val="en-SG"/>
              </w:rPr>
            </w:pPr>
            <w:r>
              <w:rPr>
                <w:rFonts w:ascii="Times New Roman" w:hAnsi="Times New Roman" w:cs="Times New Roman"/>
                <w:sz w:val="28"/>
                <w:szCs w:val="28"/>
                <w:lang w:val="en-SG"/>
              </w:rPr>
              <w:t>Phần mềm</w:t>
            </w:r>
          </w:p>
        </w:tc>
        <w:tc>
          <w:tcPr>
            <w:tcW w:w="2263" w:type="dxa"/>
          </w:tcPr>
          <w:p w14:paraId="14C72F29" w14:textId="77777777" w:rsidR="00050E62" w:rsidRPr="006532CF" w:rsidRDefault="00050E62" w:rsidP="00BC6EAF">
            <w:pPr>
              <w:jc w:val="both"/>
              <w:rPr>
                <w:rFonts w:ascii="Times New Roman" w:hAnsi="Times New Roman" w:cs="Times New Roman"/>
                <w:sz w:val="28"/>
                <w:szCs w:val="28"/>
                <w:lang w:val="en-SG"/>
              </w:rPr>
            </w:pPr>
          </w:p>
        </w:tc>
        <w:tc>
          <w:tcPr>
            <w:tcW w:w="2411" w:type="dxa"/>
          </w:tcPr>
          <w:p w14:paraId="2C092DF6" w14:textId="77777777" w:rsidR="00050E62" w:rsidRDefault="00050E62" w:rsidP="00BC6EAF">
            <w:pPr>
              <w:jc w:val="both"/>
              <w:rPr>
                <w:rFonts w:ascii="Times New Roman" w:hAnsi="Times New Roman" w:cs="Times New Roman"/>
                <w:sz w:val="28"/>
                <w:szCs w:val="28"/>
                <w:lang w:val="en-SG"/>
              </w:rPr>
            </w:pPr>
          </w:p>
        </w:tc>
        <w:tc>
          <w:tcPr>
            <w:tcW w:w="2693" w:type="dxa"/>
          </w:tcPr>
          <w:p w14:paraId="55A10A6E" w14:textId="77777777" w:rsidR="00050E62" w:rsidRDefault="00050E62" w:rsidP="00BC6EAF">
            <w:pPr>
              <w:jc w:val="both"/>
              <w:rPr>
                <w:rFonts w:ascii="Times New Roman" w:hAnsi="Times New Roman" w:cs="Times New Roman"/>
                <w:sz w:val="28"/>
                <w:szCs w:val="28"/>
                <w:lang w:val="en-SG"/>
              </w:rPr>
            </w:pPr>
          </w:p>
        </w:tc>
      </w:tr>
      <w:tr w:rsidR="00050E62" w14:paraId="3EBA3F1F" w14:textId="1E19EF69" w:rsidTr="00180591">
        <w:tc>
          <w:tcPr>
            <w:tcW w:w="590" w:type="dxa"/>
          </w:tcPr>
          <w:p w14:paraId="479F2B3D" w14:textId="77777777" w:rsidR="00050E62" w:rsidRDefault="00050E62" w:rsidP="00BC6EAF">
            <w:pPr>
              <w:jc w:val="center"/>
              <w:rPr>
                <w:rFonts w:ascii="Times New Roman" w:hAnsi="Times New Roman" w:cs="Times New Roman"/>
                <w:sz w:val="28"/>
                <w:szCs w:val="28"/>
                <w:lang w:val="en-SG"/>
              </w:rPr>
            </w:pPr>
            <w:r>
              <w:rPr>
                <w:rFonts w:ascii="Times New Roman" w:hAnsi="Times New Roman" w:cs="Times New Roman"/>
                <w:sz w:val="28"/>
                <w:szCs w:val="28"/>
                <w:lang w:val="en-SG"/>
              </w:rPr>
              <w:t>3</w:t>
            </w:r>
          </w:p>
        </w:tc>
        <w:tc>
          <w:tcPr>
            <w:tcW w:w="2108" w:type="dxa"/>
          </w:tcPr>
          <w:p w14:paraId="404AA431" w14:textId="2A51099A" w:rsidR="00050E62" w:rsidRDefault="00050E62" w:rsidP="004B465E">
            <w:pPr>
              <w:rPr>
                <w:rFonts w:ascii="Times New Roman" w:hAnsi="Times New Roman" w:cs="Times New Roman"/>
                <w:sz w:val="28"/>
                <w:szCs w:val="28"/>
                <w:lang w:val="en-SG"/>
              </w:rPr>
            </w:pPr>
            <w:r>
              <w:rPr>
                <w:rFonts w:ascii="Times New Roman" w:hAnsi="Times New Roman" w:cs="Times New Roman"/>
                <w:sz w:val="28"/>
                <w:szCs w:val="28"/>
                <w:lang w:val="en-SG"/>
              </w:rPr>
              <w:t>Nội dung số</w:t>
            </w:r>
          </w:p>
        </w:tc>
        <w:tc>
          <w:tcPr>
            <w:tcW w:w="2263" w:type="dxa"/>
          </w:tcPr>
          <w:p w14:paraId="0A89CE43" w14:textId="77777777" w:rsidR="00050E62" w:rsidRPr="006532CF" w:rsidRDefault="00050E62" w:rsidP="00BC6EAF">
            <w:pPr>
              <w:jc w:val="both"/>
              <w:rPr>
                <w:rFonts w:ascii="Times New Roman" w:hAnsi="Times New Roman" w:cs="Times New Roman"/>
                <w:sz w:val="28"/>
                <w:szCs w:val="28"/>
                <w:lang w:val="en-SG"/>
              </w:rPr>
            </w:pPr>
          </w:p>
        </w:tc>
        <w:tc>
          <w:tcPr>
            <w:tcW w:w="2411" w:type="dxa"/>
          </w:tcPr>
          <w:p w14:paraId="05E86012" w14:textId="77777777" w:rsidR="00050E62" w:rsidRDefault="00050E62" w:rsidP="00BC6EAF">
            <w:pPr>
              <w:jc w:val="both"/>
              <w:rPr>
                <w:rFonts w:ascii="Times New Roman" w:hAnsi="Times New Roman" w:cs="Times New Roman"/>
                <w:sz w:val="28"/>
                <w:szCs w:val="28"/>
                <w:lang w:val="en-SG"/>
              </w:rPr>
            </w:pPr>
          </w:p>
        </w:tc>
        <w:tc>
          <w:tcPr>
            <w:tcW w:w="2693" w:type="dxa"/>
          </w:tcPr>
          <w:p w14:paraId="640253A1" w14:textId="77777777" w:rsidR="00050E62" w:rsidRDefault="00050E62" w:rsidP="00BC6EAF">
            <w:pPr>
              <w:jc w:val="both"/>
              <w:rPr>
                <w:rFonts w:ascii="Times New Roman" w:hAnsi="Times New Roman" w:cs="Times New Roman"/>
                <w:sz w:val="28"/>
                <w:szCs w:val="28"/>
                <w:lang w:val="en-SG"/>
              </w:rPr>
            </w:pPr>
          </w:p>
        </w:tc>
      </w:tr>
      <w:tr w:rsidR="00050E62" w14:paraId="7986106C" w14:textId="484F2214" w:rsidTr="00180591">
        <w:tc>
          <w:tcPr>
            <w:tcW w:w="590" w:type="dxa"/>
          </w:tcPr>
          <w:p w14:paraId="0A146507" w14:textId="77777777" w:rsidR="00050E62" w:rsidRDefault="00050E62" w:rsidP="00BC6EAF">
            <w:pPr>
              <w:jc w:val="center"/>
              <w:rPr>
                <w:rFonts w:ascii="Times New Roman" w:hAnsi="Times New Roman" w:cs="Times New Roman"/>
                <w:sz w:val="28"/>
                <w:szCs w:val="28"/>
                <w:lang w:val="en-SG"/>
              </w:rPr>
            </w:pPr>
            <w:r>
              <w:rPr>
                <w:rFonts w:ascii="Times New Roman" w:hAnsi="Times New Roman" w:cs="Times New Roman"/>
                <w:sz w:val="28"/>
                <w:szCs w:val="28"/>
                <w:lang w:val="en-SG"/>
              </w:rPr>
              <w:t>4</w:t>
            </w:r>
          </w:p>
        </w:tc>
        <w:tc>
          <w:tcPr>
            <w:tcW w:w="2108" w:type="dxa"/>
          </w:tcPr>
          <w:p w14:paraId="4B746C13" w14:textId="01EA1664" w:rsidR="00050E62" w:rsidRDefault="00050E62" w:rsidP="004B465E">
            <w:pPr>
              <w:rPr>
                <w:rFonts w:ascii="Times New Roman" w:hAnsi="Times New Roman" w:cs="Times New Roman"/>
                <w:sz w:val="28"/>
                <w:szCs w:val="28"/>
                <w:lang w:val="en-SG"/>
              </w:rPr>
            </w:pPr>
            <w:r>
              <w:rPr>
                <w:rFonts w:ascii="Times New Roman" w:hAnsi="Times New Roman" w:cs="Times New Roman"/>
                <w:sz w:val="28"/>
                <w:szCs w:val="28"/>
                <w:lang w:val="en-SG"/>
              </w:rPr>
              <w:t>Dịch vụ CNTT</w:t>
            </w:r>
          </w:p>
        </w:tc>
        <w:tc>
          <w:tcPr>
            <w:tcW w:w="2263" w:type="dxa"/>
          </w:tcPr>
          <w:p w14:paraId="4C62E706" w14:textId="77777777" w:rsidR="00050E62" w:rsidRPr="006532CF" w:rsidRDefault="00050E62" w:rsidP="00BC6EAF">
            <w:pPr>
              <w:jc w:val="both"/>
              <w:rPr>
                <w:rFonts w:ascii="Times New Roman" w:hAnsi="Times New Roman" w:cs="Times New Roman"/>
                <w:sz w:val="28"/>
                <w:szCs w:val="28"/>
                <w:lang w:val="en-SG"/>
              </w:rPr>
            </w:pPr>
          </w:p>
        </w:tc>
        <w:tc>
          <w:tcPr>
            <w:tcW w:w="2411" w:type="dxa"/>
          </w:tcPr>
          <w:p w14:paraId="5131AB51" w14:textId="77777777" w:rsidR="00050E62" w:rsidRDefault="00050E62" w:rsidP="00BC6EAF">
            <w:pPr>
              <w:jc w:val="both"/>
              <w:rPr>
                <w:rFonts w:ascii="Times New Roman" w:hAnsi="Times New Roman" w:cs="Times New Roman"/>
                <w:sz w:val="28"/>
                <w:szCs w:val="28"/>
                <w:lang w:val="en-SG"/>
              </w:rPr>
            </w:pPr>
          </w:p>
        </w:tc>
        <w:tc>
          <w:tcPr>
            <w:tcW w:w="2693" w:type="dxa"/>
          </w:tcPr>
          <w:p w14:paraId="1EDB23E6" w14:textId="77777777" w:rsidR="00050E62" w:rsidRDefault="00050E62" w:rsidP="00BC6EAF">
            <w:pPr>
              <w:jc w:val="both"/>
              <w:rPr>
                <w:rFonts w:ascii="Times New Roman" w:hAnsi="Times New Roman" w:cs="Times New Roman"/>
                <w:sz w:val="28"/>
                <w:szCs w:val="28"/>
                <w:lang w:val="en-SG"/>
              </w:rPr>
            </w:pPr>
          </w:p>
        </w:tc>
      </w:tr>
      <w:tr w:rsidR="00050E62" w14:paraId="696B525A" w14:textId="57FCDEBC" w:rsidTr="00180591">
        <w:tc>
          <w:tcPr>
            <w:tcW w:w="590" w:type="dxa"/>
          </w:tcPr>
          <w:p w14:paraId="273102CF" w14:textId="77777777" w:rsidR="00050E62" w:rsidRDefault="00050E62" w:rsidP="00BC6EAF">
            <w:pPr>
              <w:jc w:val="center"/>
              <w:rPr>
                <w:rFonts w:ascii="Times New Roman" w:hAnsi="Times New Roman" w:cs="Times New Roman"/>
                <w:sz w:val="28"/>
                <w:szCs w:val="28"/>
                <w:lang w:val="en-SG"/>
              </w:rPr>
            </w:pPr>
            <w:r>
              <w:rPr>
                <w:rFonts w:ascii="Times New Roman" w:hAnsi="Times New Roman" w:cs="Times New Roman"/>
                <w:sz w:val="28"/>
                <w:szCs w:val="28"/>
                <w:lang w:val="en-SG"/>
              </w:rPr>
              <w:t>5</w:t>
            </w:r>
          </w:p>
        </w:tc>
        <w:tc>
          <w:tcPr>
            <w:tcW w:w="2108" w:type="dxa"/>
          </w:tcPr>
          <w:p w14:paraId="1B69A831" w14:textId="77777777" w:rsidR="003E45B2" w:rsidRDefault="003E45B2" w:rsidP="004B465E">
            <w:pPr>
              <w:rPr>
                <w:rFonts w:ascii="Times New Roman" w:hAnsi="Times New Roman" w:cs="Times New Roman"/>
                <w:sz w:val="28"/>
                <w:szCs w:val="28"/>
                <w:lang w:val="en-SG"/>
              </w:rPr>
            </w:pPr>
            <w:r w:rsidRPr="003E45B2">
              <w:rPr>
                <w:rFonts w:ascii="Times New Roman" w:hAnsi="Times New Roman" w:cs="Times New Roman"/>
                <w:sz w:val="28"/>
                <w:szCs w:val="28"/>
                <w:lang w:val="en-SG"/>
              </w:rPr>
              <w:t xml:space="preserve">Buôn bán, </w:t>
            </w:r>
          </w:p>
          <w:p w14:paraId="1E45978B" w14:textId="3F662EA0" w:rsidR="00050E62" w:rsidRPr="003E45B2" w:rsidRDefault="003E45B2" w:rsidP="004B465E">
            <w:pPr>
              <w:rPr>
                <w:rFonts w:ascii="Times New Roman" w:hAnsi="Times New Roman" w:cs="Times New Roman"/>
                <w:sz w:val="28"/>
                <w:szCs w:val="28"/>
                <w:lang w:val="en-SG"/>
              </w:rPr>
            </w:pPr>
            <w:r w:rsidRPr="003E45B2">
              <w:rPr>
                <w:rFonts w:ascii="Times New Roman" w:hAnsi="Times New Roman" w:cs="Times New Roman"/>
                <w:sz w:val="28"/>
                <w:szCs w:val="28"/>
                <w:lang w:val="en-SG"/>
              </w:rPr>
              <w:t>phân phối</w:t>
            </w:r>
          </w:p>
        </w:tc>
        <w:tc>
          <w:tcPr>
            <w:tcW w:w="2263" w:type="dxa"/>
          </w:tcPr>
          <w:p w14:paraId="6ED368E3" w14:textId="77777777" w:rsidR="00050E62" w:rsidRPr="006532CF" w:rsidRDefault="00050E62" w:rsidP="00BC6EAF">
            <w:pPr>
              <w:jc w:val="both"/>
              <w:rPr>
                <w:rFonts w:ascii="Times New Roman" w:hAnsi="Times New Roman" w:cs="Times New Roman"/>
                <w:sz w:val="28"/>
                <w:szCs w:val="28"/>
                <w:lang w:val="en-SG"/>
              </w:rPr>
            </w:pPr>
          </w:p>
        </w:tc>
        <w:tc>
          <w:tcPr>
            <w:tcW w:w="2411" w:type="dxa"/>
          </w:tcPr>
          <w:p w14:paraId="2660C4D1" w14:textId="77777777" w:rsidR="00050E62" w:rsidRDefault="00050E62" w:rsidP="00BC6EAF">
            <w:pPr>
              <w:jc w:val="both"/>
              <w:rPr>
                <w:rFonts w:ascii="Times New Roman" w:hAnsi="Times New Roman" w:cs="Times New Roman"/>
                <w:sz w:val="28"/>
                <w:szCs w:val="28"/>
                <w:lang w:val="en-SG"/>
              </w:rPr>
            </w:pPr>
          </w:p>
        </w:tc>
        <w:tc>
          <w:tcPr>
            <w:tcW w:w="2693" w:type="dxa"/>
          </w:tcPr>
          <w:p w14:paraId="1AF9A445" w14:textId="77777777" w:rsidR="00050E62" w:rsidRDefault="00050E62" w:rsidP="00BC6EAF">
            <w:pPr>
              <w:jc w:val="both"/>
              <w:rPr>
                <w:rFonts w:ascii="Times New Roman" w:hAnsi="Times New Roman" w:cs="Times New Roman"/>
                <w:sz w:val="28"/>
                <w:szCs w:val="28"/>
                <w:lang w:val="en-SG"/>
              </w:rPr>
            </w:pPr>
          </w:p>
        </w:tc>
      </w:tr>
      <w:tr w:rsidR="003E45B2" w14:paraId="18D88352" w14:textId="77777777" w:rsidTr="00180591">
        <w:tc>
          <w:tcPr>
            <w:tcW w:w="590" w:type="dxa"/>
          </w:tcPr>
          <w:p w14:paraId="777D71CA" w14:textId="77777777" w:rsidR="003E45B2" w:rsidRDefault="003E45B2" w:rsidP="00BC6EAF">
            <w:pPr>
              <w:jc w:val="center"/>
              <w:rPr>
                <w:rFonts w:ascii="Times New Roman" w:hAnsi="Times New Roman" w:cs="Times New Roman"/>
                <w:sz w:val="28"/>
                <w:szCs w:val="28"/>
                <w:lang w:val="en-SG"/>
              </w:rPr>
            </w:pPr>
          </w:p>
        </w:tc>
        <w:tc>
          <w:tcPr>
            <w:tcW w:w="2108" w:type="dxa"/>
          </w:tcPr>
          <w:p w14:paraId="22833E65" w14:textId="58FF00FA" w:rsidR="003E45B2" w:rsidRPr="007864A3" w:rsidRDefault="003E45B2" w:rsidP="007864A3">
            <w:pPr>
              <w:jc w:val="center"/>
              <w:rPr>
                <w:rFonts w:ascii="Times New Roman" w:hAnsi="Times New Roman" w:cs="Times New Roman"/>
                <w:b/>
                <w:sz w:val="28"/>
                <w:szCs w:val="28"/>
                <w:lang w:val="en-SG"/>
              </w:rPr>
            </w:pPr>
            <w:r w:rsidRPr="007864A3">
              <w:rPr>
                <w:rFonts w:ascii="Times New Roman" w:hAnsi="Times New Roman" w:cs="Times New Roman"/>
                <w:b/>
                <w:sz w:val="28"/>
                <w:szCs w:val="28"/>
                <w:lang w:val="en-SG"/>
              </w:rPr>
              <w:t>Tổng</w:t>
            </w:r>
          </w:p>
        </w:tc>
        <w:tc>
          <w:tcPr>
            <w:tcW w:w="2263" w:type="dxa"/>
          </w:tcPr>
          <w:p w14:paraId="1FFD690F" w14:textId="77777777" w:rsidR="003E45B2" w:rsidRPr="006532CF" w:rsidRDefault="003E45B2" w:rsidP="00BC6EAF">
            <w:pPr>
              <w:jc w:val="both"/>
              <w:rPr>
                <w:rFonts w:ascii="Times New Roman" w:hAnsi="Times New Roman" w:cs="Times New Roman"/>
                <w:sz w:val="28"/>
                <w:szCs w:val="28"/>
                <w:lang w:val="en-SG"/>
              </w:rPr>
            </w:pPr>
          </w:p>
        </w:tc>
        <w:tc>
          <w:tcPr>
            <w:tcW w:w="2411" w:type="dxa"/>
          </w:tcPr>
          <w:p w14:paraId="57B4190C" w14:textId="77777777" w:rsidR="003E45B2" w:rsidRDefault="003E45B2" w:rsidP="00BC6EAF">
            <w:pPr>
              <w:jc w:val="both"/>
              <w:rPr>
                <w:rFonts w:ascii="Times New Roman" w:hAnsi="Times New Roman" w:cs="Times New Roman"/>
                <w:sz w:val="28"/>
                <w:szCs w:val="28"/>
                <w:lang w:val="en-SG"/>
              </w:rPr>
            </w:pPr>
          </w:p>
        </w:tc>
        <w:tc>
          <w:tcPr>
            <w:tcW w:w="2693" w:type="dxa"/>
          </w:tcPr>
          <w:p w14:paraId="3331CED5" w14:textId="77777777" w:rsidR="003E45B2" w:rsidRDefault="003E45B2" w:rsidP="00BC6EAF">
            <w:pPr>
              <w:jc w:val="both"/>
              <w:rPr>
                <w:rFonts w:ascii="Times New Roman" w:hAnsi="Times New Roman" w:cs="Times New Roman"/>
                <w:sz w:val="28"/>
                <w:szCs w:val="28"/>
                <w:lang w:val="en-SG"/>
              </w:rPr>
            </w:pPr>
          </w:p>
        </w:tc>
      </w:tr>
    </w:tbl>
    <w:p w14:paraId="5689A8FF" w14:textId="4BDF685B" w:rsidR="00FF6BCB" w:rsidRDefault="00FF6BCB" w:rsidP="00A43D7E">
      <w:pPr>
        <w:jc w:val="both"/>
        <w:rPr>
          <w:rFonts w:ascii="Times New Roman" w:hAnsi="Times New Roman" w:cs="Times New Roman"/>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5046"/>
      </w:tblGrid>
      <w:tr w:rsidR="008D5B76" w14:paraId="135A80D8" w14:textId="77777777" w:rsidTr="008D5B76">
        <w:tc>
          <w:tcPr>
            <w:tcW w:w="4593" w:type="dxa"/>
          </w:tcPr>
          <w:p w14:paraId="1DD2E47A" w14:textId="77777777" w:rsidR="008D5B76" w:rsidRPr="00050E62" w:rsidRDefault="008D5B76" w:rsidP="00FB3552">
            <w:pPr>
              <w:jc w:val="both"/>
              <w:rPr>
                <w:rFonts w:ascii="Times New Roman" w:hAnsi="Times New Roman" w:cs="Times New Roman"/>
                <w:sz w:val="28"/>
                <w:szCs w:val="28"/>
                <w:lang w:val="vi-VN"/>
              </w:rPr>
            </w:pPr>
            <w:r w:rsidRPr="00050E62">
              <w:rPr>
                <w:rFonts w:ascii="Times New Roman" w:hAnsi="Times New Roman" w:cs="Times New Roman"/>
                <w:sz w:val="28"/>
                <w:szCs w:val="28"/>
                <w:lang w:val="vi-VN"/>
              </w:rPr>
              <w:t>Người điền Phiếu: ……………………</w:t>
            </w:r>
          </w:p>
          <w:p w14:paraId="3E93E394" w14:textId="77777777" w:rsidR="008D5B76" w:rsidRPr="00050E62" w:rsidRDefault="008D5B76" w:rsidP="00FB3552">
            <w:pPr>
              <w:jc w:val="both"/>
              <w:rPr>
                <w:rFonts w:ascii="Times New Roman" w:hAnsi="Times New Roman" w:cs="Times New Roman"/>
                <w:sz w:val="28"/>
                <w:szCs w:val="28"/>
                <w:lang w:val="vi-VN"/>
              </w:rPr>
            </w:pPr>
            <w:r w:rsidRPr="00050E62">
              <w:rPr>
                <w:rFonts w:ascii="Times New Roman" w:hAnsi="Times New Roman" w:cs="Times New Roman"/>
                <w:sz w:val="28"/>
                <w:szCs w:val="28"/>
                <w:lang w:val="vi-VN"/>
              </w:rPr>
              <w:t>Số điện thoại: ………………………..</w:t>
            </w:r>
          </w:p>
          <w:p w14:paraId="4A8E74A4" w14:textId="77777777" w:rsidR="008D5B76" w:rsidRDefault="008D5B76" w:rsidP="00FB3552">
            <w:pPr>
              <w:jc w:val="both"/>
              <w:rPr>
                <w:rFonts w:ascii="Times New Roman" w:hAnsi="Times New Roman" w:cs="Times New Roman"/>
                <w:sz w:val="28"/>
                <w:szCs w:val="28"/>
              </w:rPr>
            </w:pPr>
            <w:r>
              <w:rPr>
                <w:rFonts w:ascii="Times New Roman" w:hAnsi="Times New Roman" w:cs="Times New Roman"/>
                <w:sz w:val="28"/>
                <w:szCs w:val="28"/>
              </w:rPr>
              <w:t>Email: ……………………………….</w:t>
            </w:r>
          </w:p>
        </w:tc>
        <w:tc>
          <w:tcPr>
            <w:tcW w:w="5046" w:type="dxa"/>
          </w:tcPr>
          <w:p w14:paraId="561D832E" w14:textId="77777777" w:rsidR="008D5B76" w:rsidRDefault="008D5B76" w:rsidP="00FB3552">
            <w:pPr>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ngày ……tháng ….. năm 2022</w:t>
            </w:r>
          </w:p>
          <w:p w14:paraId="453E601D" w14:textId="77777777" w:rsidR="008D5B76" w:rsidRDefault="008D5B76" w:rsidP="00FB3552">
            <w:pPr>
              <w:jc w:val="center"/>
              <w:rPr>
                <w:rFonts w:ascii="Times New Roman" w:hAnsi="Times New Roman" w:cs="Times New Roman"/>
                <w:sz w:val="28"/>
                <w:szCs w:val="28"/>
              </w:rPr>
            </w:pPr>
            <w:r>
              <w:rPr>
                <w:rFonts w:ascii="Times New Roman" w:hAnsi="Times New Roman" w:cs="Times New Roman"/>
                <w:sz w:val="28"/>
                <w:szCs w:val="28"/>
              </w:rPr>
              <w:t>Đại diện doanh nghiệp</w:t>
            </w:r>
          </w:p>
          <w:p w14:paraId="04FA21AA" w14:textId="77777777" w:rsidR="008D5B76" w:rsidRPr="008D5B76" w:rsidRDefault="008D5B76" w:rsidP="00FB3552">
            <w:pPr>
              <w:jc w:val="center"/>
              <w:rPr>
                <w:rFonts w:ascii="Times New Roman" w:hAnsi="Times New Roman" w:cs="Times New Roman"/>
                <w:i/>
                <w:sz w:val="28"/>
                <w:szCs w:val="28"/>
              </w:rPr>
            </w:pPr>
            <w:r w:rsidRPr="008D5B76">
              <w:rPr>
                <w:rFonts w:ascii="Times New Roman" w:hAnsi="Times New Roman" w:cs="Times New Roman"/>
                <w:i/>
                <w:sz w:val="28"/>
                <w:szCs w:val="28"/>
              </w:rPr>
              <w:t>(Ký tên, đóng dấu)</w:t>
            </w:r>
          </w:p>
          <w:p w14:paraId="0AEA242B" w14:textId="77777777" w:rsidR="008D5B76" w:rsidRDefault="008D5B76" w:rsidP="00FB3552">
            <w:pPr>
              <w:jc w:val="center"/>
              <w:rPr>
                <w:rFonts w:ascii="Times New Roman" w:hAnsi="Times New Roman" w:cs="Times New Roman"/>
                <w:sz w:val="28"/>
                <w:szCs w:val="28"/>
              </w:rPr>
            </w:pPr>
          </w:p>
          <w:p w14:paraId="537A3BF1" w14:textId="77777777" w:rsidR="008D5B76" w:rsidRDefault="008D5B76" w:rsidP="00FB3552">
            <w:pPr>
              <w:jc w:val="center"/>
              <w:rPr>
                <w:rFonts w:ascii="Times New Roman" w:hAnsi="Times New Roman" w:cs="Times New Roman"/>
                <w:sz w:val="28"/>
                <w:szCs w:val="28"/>
              </w:rPr>
            </w:pPr>
          </w:p>
        </w:tc>
      </w:tr>
    </w:tbl>
    <w:p w14:paraId="54B8BB64" w14:textId="77777777" w:rsidR="003040E8" w:rsidRDefault="003040E8" w:rsidP="00050E62">
      <w:pPr>
        <w:jc w:val="both"/>
        <w:rPr>
          <w:rFonts w:ascii="Times New Roman" w:hAnsi="Times New Roman" w:cs="Times New Roman"/>
          <w:b/>
          <w:sz w:val="28"/>
          <w:szCs w:val="28"/>
          <w:u w:val="single"/>
        </w:rPr>
      </w:pPr>
    </w:p>
    <w:p w14:paraId="06F05A86" w14:textId="4DF9C970" w:rsidR="00050E62" w:rsidRDefault="003040E8" w:rsidP="00050E62">
      <w:pPr>
        <w:jc w:val="both"/>
        <w:rPr>
          <w:rFonts w:ascii="Times New Roman" w:hAnsi="Times New Roman" w:cs="Times New Roman"/>
          <w:b/>
          <w:sz w:val="28"/>
          <w:szCs w:val="28"/>
          <w:u w:val="single"/>
        </w:rPr>
      </w:pPr>
      <w:r>
        <w:rPr>
          <w:rFonts w:ascii="Times New Roman" w:hAnsi="Times New Roman" w:cs="Times New Roman"/>
          <w:b/>
          <w:sz w:val="28"/>
          <w:szCs w:val="28"/>
          <w:u w:val="single"/>
        </w:rPr>
        <w:br w:type="column"/>
      </w:r>
      <w:r w:rsidR="00FF6BCB" w:rsidRPr="008D5B76">
        <w:rPr>
          <w:rFonts w:ascii="Times New Roman" w:hAnsi="Times New Roman" w:cs="Times New Roman"/>
          <w:b/>
          <w:sz w:val="28"/>
          <w:szCs w:val="28"/>
          <w:u w:val="single"/>
        </w:rPr>
        <w:lastRenderedPageBreak/>
        <w:t>Chú thích</w:t>
      </w:r>
      <w:r w:rsidR="000B43DA" w:rsidRPr="008D5B76">
        <w:rPr>
          <w:rFonts w:ascii="Times New Roman" w:hAnsi="Times New Roman" w:cs="Times New Roman"/>
          <w:b/>
          <w:sz w:val="28"/>
          <w:szCs w:val="28"/>
          <w:u w:val="single"/>
        </w:rPr>
        <w:t>:</w:t>
      </w:r>
    </w:p>
    <w:p w14:paraId="0AEED0F2" w14:textId="1FCF20DE" w:rsidR="00936C9F" w:rsidRPr="00A43D7E" w:rsidRDefault="008D5B76" w:rsidP="008D5B76">
      <w:pPr>
        <w:ind w:firstLine="567"/>
        <w:jc w:val="both"/>
        <w:rPr>
          <w:rFonts w:ascii="Times New Roman" w:hAnsi="Times New Roman" w:cs="Times New Roman"/>
          <w:sz w:val="28"/>
          <w:szCs w:val="28"/>
        </w:rPr>
      </w:pPr>
      <w:r w:rsidRPr="008D5B76">
        <w:rPr>
          <w:rFonts w:ascii="Times New Roman" w:hAnsi="Times New Roman" w:cs="Times New Roman"/>
          <w:b/>
          <w:sz w:val="28"/>
          <w:szCs w:val="28"/>
        </w:rPr>
        <w:t>(*)</w:t>
      </w:r>
      <w:r>
        <w:rPr>
          <w:rFonts w:ascii="Times New Roman" w:hAnsi="Times New Roman" w:cs="Times New Roman"/>
          <w:b/>
          <w:sz w:val="28"/>
          <w:szCs w:val="28"/>
        </w:rPr>
        <w:t xml:space="preserve"> </w:t>
      </w:r>
      <w:r w:rsidR="00936C9F" w:rsidRPr="00940E0B">
        <w:rPr>
          <w:rFonts w:ascii="Times New Roman" w:hAnsi="Times New Roman" w:cs="Times New Roman"/>
          <w:sz w:val="28"/>
          <w:szCs w:val="28"/>
        </w:rPr>
        <w:t>“</w:t>
      </w:r>
      <w:r w:rsidR="00A602B8" w:rsidRPr="00A602B8">
        <w:rPr>
          <w:rFonts w:ascii="Times New Roman" w:hAnsi="Times New Roman" w:cs="Times New Roman"/>
          <w:b/>
          <w:bCs/>
          <w:sz w:val="28"/>
          <w:szCs w:val="28"/>
        </w:rPr>
        <w:t>Trị giá nguyên liệu đầu vào có xuất xứ từ Việt Nam</w:t>
      </w:r>
      <w:r w:rsidR="00936C9F" w:rsidRPr="00940E0B">
        <w:rPr>
          <w:rFonts w:ascii="Times New Roman" w:hAnsi="Times New Roman" w:cs="Times New Roman"/>
          <w:sz w:val="28"/>
          <w:szCs w:val="28"/>
        </w:rPr>
        <w:t xml:space="preserve">” </w:t>
      </w:r>
      <w:bookmarkStart w:id="1" w:name="_Hlk103282757"/>
      <w:r w:rsidR="00936C9F" w:rsidRPr="00940E0B">
        <w:rPr>
          <w:rFonts w:ascii="Times New Roman" w:hAnsi="Times New Roman" w:cs="Times New Roman"/>
          <w:sz w:val="28"/>
          <w:szCs w:val="28"/>
        </w:rPr>
        <w:t>bao gồm trị giá của nguyên liệu mua của nhà sản xuất trong nước hoặc do tổ chức, cá nhân tự sản xuất; chi phí nhân công trực tiếp, chi phí phân bổ trực tiếp, các chi phí khác và lợi nhuận</w:t>
      </w:r>
      <w:bookmarkEnd w:id="1"/>
      <w:r w:rsidR="00936C9F" w:rsidRPr="00940E0B">
        <w:rPr>
          <w:rFonts w:ascii="Times New Roman" w:hAnsi="Times New Roman" w:cs="Times New Roman"/>
          <w:sz w:val="28"/>
          <w:szCs w:val="28"/>
        </w:rPr>
        <w:t>.</w:t>
      </w:r>
      <w:r w:rsidR="00936C9F">
        <w:rPr>
          <w:rFonts w:ascii="Times New Roman" w:hAnsi="Times New Roman" w:cs="Times New Roman"/>
          <w:sz w:val="28"/>
          <w:szCs w:val="28"/>
        </w:rPr>
        <w:t xml:space="preserve"> </w:t>
      </w:r>
    </w:p>
    <w:p w14:paraId="666CEB43" w14:textId="39AC79F8" w:rsidR="00936C9F" w:rsidRPr="00940E0B" w:rsidRDefault="00936C9F" w:rsidP="00050E62">
      <w:pPr>
        <w:spacing w:before="60" w:after="60" w:line="288" w:lineRule="auto"/>
        <w:ind w:firstLine="567"/>
        <w:jc w:val="both"/>
        <w:rPr>
          <w:rFonts w:ascii="Times New Roman" w:hAnsi="Times New Roman" w:cs="Times New Roman"/>
          <w:sz w:val="28"/>
          <w:szCs w:val="28"/>
        </w:rPr>
      </w:pPr>
      <w:r w:rsidRPr="00940E0B">
        <w:rPr>
          <w:rFonts w:ascii="Times New Roman" w:hAnsi="Times New Roman" w:cs="Times New Roman"/>
          <w:sz w:val="28"/>
          <w:szCs w:val="28"/>
        </w:rPr>
        <w:t>- “</w:t>
      </w:r>
      <w:r w:rsidRPr="001A4D8E">
        <w:rPr>
          <w:rFonts w:ascii="Times New Roman" w:hAnsi="Times New Roman" w:cs="Times New Roman"/>
          <w:b/>
          <w:bCs/>
          <w:sz w:val="28"/>
          <w:szCs w:val="28"/>
        </w:rPr>
        <w:t>Chi phí nguyên liệu</w:t>
      </w:r>
      <w:r w:rsidRPr="00940E0B">
        <w:rPr>
          <w:rFonts w:ascii="Times New Roman" w:hAnsi="Times New Roman" w:cs="Times New Roman"/>
          <w:sz w:val="28"/>
          <w:szCs w:val="28"/>
        </w:rPr>
        <w:t>” bao gồm chi phí mua nguyên vật liệu, chi phí vận tải và bảo hiểm đối với nguyên vật liệ</w:t>
      </w:r>
      <w:r w:rsidR="00576315">
        <w:rPr>
          <w:rFonts w:ascii="Times New Roman" w:hAnsi="Times New Roman" w:cs="Times New Roman"/>
          <w:sz w:val="28"/>
          <w:szCs w:val="28"/>
        </w:rPr>
        <w:t xml:space="preserve">u đó. </w:t>
      </w:r>
      <w:r w:rsidR="00576315" w:rsidRPr="00936C9F">
        <w:rPr>
          <w:rFonts w:ascii="Times New Roman" w:hAnsi="Times New Roman" w:cs="Times New Roman"/>
          <w:sz w:val="28"/>
          <w:szCs w:val="28"/>
        </w:rPr>
        <w:t>“Nguyên liệu” là bất kỳ vật liệu hay chất liệu nào được sử dụng hoặc tiêu tốn trong quá trình sản xuất ra hàng hóa, hoặc kết hợp tự nhiên thành một hàng hóa khác, hoặc tham gia vào quy trình sản xuất ra một hàng hóa khác.</w:t>
      </w:r>
    </w:p>
    <w:p w14:paraId="7B8A49FE" w14:textId="77777777" w:rsidR="00936C9F" w:rsidRPr="00940E0B" w:rsidRDefault="00936C9F" w:rsidP="00050E62">
      <w:pPr>
        <w:spacing w:before="60" w:after="60" w:line="288" w:lineRule="auto"/>
        <w:ind w:firstLine="567"/>
        <w:jc w:val="both"/>
        <w:rPr>
          <w:rFonts w:ascii="Times New Roman" w:hAnsi="Times New Roman" w:cs="Times New Roman"/>
          <w:sz w:val="28"/>
          <w:szCs w:val="28"/>
        </w:rPr>
      </w:pPr>
      <w:r w:rsidRPr="00940E0B">
        <w:rPr>
          <w:rFonts w:ascii="Times New Roman" w:hAnsi="Times New Roman" w:cs="Times New Roman"/>
          <w:sz w:val="28"/>
          <w:szCs w:val="28"/>
        </w:rPr>
        <w:t>- “</w:t>
      </w:r>
      <w:r w:rsidRPr="001A4D8E">
        <w:rPr>
          <w:rFonts w:ascii="Times New Roman" w:hAnsi="Times New Roman" w:cs="Times New Roman"/>
          <w:b/>
          <w:bCs/>
          <w:sz w:val="28"/>
          <w:szCs w:val="28"/>
        </w:rPr>
        <w:t>Chi phí nhân công trực tiếp</w:t>
      </w:r>
      <w:r w:rsidRPr="00940E0B">
        <w:rPr>
          <w:rFonts w:ascii="Times New Roman" w:hAnsi="Times New Roman" w:cs="Times New Roman"/>
          <w:sz w:val="28"/>
          <w:szCs w:val="28"/>
        </w:rPr>
        <w:t>” bao gồm lương, các khoản thưởng và những khoản phúc lợi khác có liên quan đến quá trình sản xuất;</w:t>
      </w:r>
    </w:p>
    <w:p w14:paraId="2155E61E" w14:textId="0D0E182C" w:rsidR="00936C9F" w:rsidRDefault="00936C9F" w:rsidP="00050E62">
      <w:pPr>
        <w:spacing w:before="60" w:after="60" w:line="288" w:lineRule="auto"/>
        <w:ind w:firstLine="567"/>
        <w:jc w:val="both"/>
        <w:rPr>
          <w:rFonts w:ascii="Times New Roman" w:hAnsi="Times New Roman" w:cs="Times New Roman"/>
          <w:sz w:val="28"/>
          <w:szCs w:val="28"/>
        </w:rPr>
      </w:pPr>
      <w:r w:rsidRPr="00940E0B">
        <w:rPr>
          <w:rFonts w:ascii="Times New Roman" w:hAnsi="Times New Roman" w:cs="Times New Roman"/>
          <w:sz w:val="28"/>
          <w:szCs w:val="28"/>
        </w:rPr>
        <w:t>- “</w:t>
      </w:r>
      <w:r w:rsidRPr="001A4D8E">
        <w:rPr>
          <w:rFonts w:ascii="Times New Roman" w:hAnsi="Times New Roman" w:cs="Times New Roman"/>
          <w:b/>
          <w:bCs/>
          <w:sz w:val="28"/>
          <w:szCs w:val="28"/>
        </w:rPr>
        <w:t>Chi phí phân bổ trực tiếp</w:t>
      </w:r>
      <w:r w:rsidRPr="00940E0B">
        <w:rPr>
          <w:rFonts w:ascii="Times New Roman" w:hAnsi="Times New Roman" w:cs="Times New Roman"/>
          <w:sz w:val="28"/>
          <w:szCs w:val="28"/>
        </w:rPr>
        <w:t>” bao gồm: Chi phí nhà xưởng có liên quan</w:t>
      </w:r>
      <w:r>
        <w:rPr>
          <w:rFonts w:ascii="Times New Roman" w:hAnsi="Times New Roman" w:cs="Times New Roman"/>
          <w:sz w:val="28"/>
          <w:szCs w:val="28"/>
        </w:rPr>
        <w:t xml:space="preserve"> </w:t>
      </w:r>
      <w:r w:rsidRPr="00940E0B">
        <w:rPr>
          <w:rFonts w:ascii="Times New Roman" w:hAnsi="Times New Roman" w:cs="Times New Roman"/>
          <w:sz w:val="28"/>
          <w:szCs w:val="28"/>
        </w:rPr>
        <w:t xml:space="preserve">đến quá trình sản xuất (bảo hiểm nhà xưởng, chi phí thuê và thuê mua nhà máy,khấu hao nhà xưởng, sửa chữa, bảo trì, thuế, lãi cầm cố); các khoản thuê mua và trả lãi của nhà máy và thiết bị; an ninh nhà máy; bảo hiểm (nhà máy, thiết bị và vật tư sử dụng trong quá trình sản xuất </w:t>
      </w:r>
      <w:r>
        <w:rPr>
          <w:rFonts w:ascii="Times New Roman" w:hAnsi="Times New Roman" w:cs="Times New Roman"/>
          <w:sz w:val="28"/>
          <w:szCs w:val="28"/>
        </w:rPr>
        <w:t>sản phẩm</w:t>
      </w:r>
      <w:r w:rsidRPr="00940E0B">
        <w:rPr>
          <w:rFonts w:ascii="Times New Roman" w:hAnsi="Times New Roman" w:cs="Times New Roman"/>
          <w:sz w:val="28"/>
          <w:szCs w:val="28"/>
        </w:rPr>
        <w:t xml:space="preserve">); các nhu yếu phẩm cho quá trình sản xuất (năng lượng, điện và các nhu yếu phẩm khác đóng góp trực tiếp sử dụng trong quá trình sản xuất); nghiên cứu, phát triển, thiết kế và chế tạo; khuôn dập, khuôn đúc, việc trang bị dụng cụ và khấu hao, bảo trì và sửa chữa của nhà máy và thiết bị; tiền bản quyền sáng chế (có liên quan đến những máy móc có bản quyền hoặc quá trình sử dụng trong việc sản xuất </w:t>
      </w:r>
      <w:r>
        <w:rPr>
          <w:rFonts w:ascii="Times New Roman" w:hAnsi="Times New Roman" w:cs="Times New Roman"/>
          <w:sz w:val="28"/>
          <w:szCs w:val="28"/>
        </w:rPr>
        <w:t>sản phẩm</w:t>
      </w:r>
      <w:r w:rsidRPr="00940E0B">
        <w:rPr>
          <w:rFonts w:ascii="Times New Roman" w:hAnsi="Times New Roman" w:cs="Times New Roman"/>
          <w:sz w:val="28"/>
          <w:szCs w:val="28"/>
        </w:rPr>
        <w:t xml:space="preserve"> hoặc quyền sản xuất </w:t>
      </w:r>
      <w:r>
        <w:rPr>
          <w:rFonts w:ascii="Times New Roman" w:hAnsi="Times New Roman" w:cs="Times New Roman"/>
          <w:sz w:val="28"/>
          <w:szCs w:val="28"/>
        </w:rPr>
        <w:t>sản phẩm</w:t>
      </w:r>
      <w:r w:rsidRPr="00940E0B">
        <w:rPr>
          <w:rFonts w:ascii="Times New Roman" w:hAnsi="Times New Roman" w:cs="Times New Roman"/>
          <w:sz w:val="28"/>
          <w:szCs w:val="28"/>
        </w:rPr>
        <w:t xml:space="preserve">); kiểm tra và thử nghiệm nguyên liệu và </w:t>
      </w:r>
      <w:r>
        <w:rPr>
          <w:rFonts w:ascii="Times New Roman" w:hAnsi="Times New Roman" w:cs="Times New Roman"/>
          <w:sz w:val="28"/>
          <w:szCs w:val="28"/>
        </w:rPr>
        <w:t>sản phẩm</w:t>
      </w:r>
      <w:r w:rsidRPr="00940E0B">
        <w:rPr>
          <w:rFonts w:ascii="Times New Roman" w:hAnsi="Times New Roman" w:cs="Times New Roman"/>
          <w:sz w:val="28"/>
          <w:szCs w:val="28"/>
        </w:rPr>
        <w:t>; lưu trữ trong nhà máy; xử lý các chất thải; các nhân tố chi phí trong việc tính toán giá trị của nguyên liệu như chi phí cảng và chi phí giải phóng hàng và thuế nhập khẩu đối với các thành phần phải chịu thuế.</w:t>
      </w:r>
      <w:r w:rsidRPr="00940E0B">
        <w:rPr>
          <w:rFonts w:ascii="Times New Roman" w:hAnsi="Times New Roman" w:cs="Times New Roman"/>
          <w:sz w:val="28"/>
          <w:szCs w:val="28"/>
        </w:rPr>
        <w:tab/>
      </w:r>
    </w:p>
    <w:p w14:paraId="1BFBDB09" w14:textId="6E1629B5" w:rsidR="007C56C5" w:rsidRDefault="008D5B76" w:rsidP="00050E62">
      <w:pPr>
        <w:spacing w:before="60" w:after="60" w:line="288" w:lineRule="auto"/>
        <w:ind w:firstLine="567"/>
        <w:jc w:val="both"/>
        <w:rPr>
          <w:rFonts w:ascii="Times New Roman" w:hAnsi="Times New Roman" w:cs="Times New Roman"/>
          <w:b/>
          <w:bCs/>
          <w:sz w:val="28"/>
          <w:szCs w:val="28"/>
          <w:lang w:val="en-SG"/>
        </w:rPr>
      </w:pPr>
      <w:r>
        <w:rPr>
          <w:rFonts w:ascii="Times New Roman" w:hAnsi="Times New Roman" w:cs="Times New Roman"/>
          <w:b/>
          <w:bCs/>
          <w:sz w:val="28"/>
          <w:szCs w:val="28"/>
          <w:lang w:val="en-SG"/>
        </w:rPr>
        <w:t>(**)</w:t>
      </w:r>
      <w:r w:rsidR="003C1450">
        <w:rPr>
          <w:rFonts w:ascii="Times New Roman" w:hAnsi="Times New Roman" w:cs="Times New Roman"/>
          <w:b/>
          <w:bCs/>
          <w:sz w:val="28"/>
          <w:szCs w:val="28"/>
          <w:lang w:val="en-SG"/>
        </w:rPr>
        <w:t xml:space="preserve"> </w:t>
      </w:r>
      <w:r w:rsidR="003C1450" w:rsidRPr="003C1450">
        <w:rPr>
          <w:rFonts w:ascii="Times New Roman" w:hAnsi="Times New Roman" w:cs="Times New Roman"/>
          <w:b/>
          <w:bCs/>
          <w:sz w:val="28"/>
          <w:szCs w:val="28"/>
          <w:lang w:val="en-SG"/>
        </w:rPr>
        <w:t>Trị giá nguyên liệu đầu vào không có xuất xứ từ Việt Nam</w:t>
      </w:r>
      <w:r w:rsidR="0080670C">
        <w:rPr>
          <w:rFonts w:ascii="Times New Roman" w:hAnsi="Times New Roman" w:cs="Times New Roman"/>
          <w:b/>
          <w:bCs/>
          <w:sz w:val="28"/>
          <w:szCs w:val="28"/>
          <w:lang w:val="en-SG"/>
        </w:rPr>
        <w:t xml:space="preserve">: </w:t>
      </w:r>
    </w:p>
    <w:p w14:paraId="1D985D43" w14:textId="71155917" w:rsidR="006E7EC7" w:rsidRDefault="006E7EC7" w:rsidP="00050E62">
      <w:pPr>
        <w:ind w:firstLine="567"/>
        <w:jc w:val="both"/>
        <w:rPr>
          <w:rFonts w:ascii="Times New Roman" w:hAnsi="Times New Roman" w:cs="Times New Roman"/>
          <w:sz w:val="28"/>
          <w:szCs w:val="28"/>
        </w:rPr>
      </w:pPr>
      <w:r w:rsidRPr="00940E0B">
        <w:rPr>
          <w:rFonts w:ascii="Times New Roman" w:hAnsi="Times New Roman" w:cs="Times New Roman"/>
          <w:sz w:val="28"/>
          <w:szCs w:val="28"/>
        </w:rPr>
        <w:t xml:space="preserve">“Trị giá nguyên liệu đầu vào không có xuất xứ </w:t>
      </w:r>
      <w:r w:rsidR="003C1450">
        <w:rPr>
          <w:rFonts w:ascii="Times New Roman" w:hAnsi="Times New Roman" w:cs="Times New Roman"/>
          <w:sz w:val="28"/>
          <w:szCs w:val="28"/>
        </w:rPr>
        <w:t xml:space="preserve">từ </w:t>
      </w:r>
      <w:r w:rsidRPr="00940E0B">
        <w:rPr>
          <w:rFonts w:ascii="Times New Roman" w:hAnsi="Times New Roman" w:cs="Times New Roman"/>
          <w:sz w:val="28"/>
          <w:szCs w:val="28"/>
        </w:rPr>
        <w:t>Việt Nam” là trị giá CIF của nguyên liệu nhập khẩu trực tiếp; hoặc giá mua đầu tiên tại thời điểm mua vào ghi trên hóa đơn giá trị gia tăng đối với nguyên liệu không xác định được xuất xứ dùng để sản xuất, gia công, chế biến ra sản phẩm cuố</w:t>
      </w:r>
      <w:r w:rsidR="003F6FAD">
        <w:rPr>
          <w:rFonts w:ascii="Times New Roman" w:hAnsi="Times New Roman" w:cs="Times New Roman"/>
          <w:sz w:val="28"/>
          <w:szCs w:val="28"/>
        </w:rPr>
        <w:t>i cùng hoặc dịch vụ phải trả cho tổ chức, cá nhân nước ngoài (ngoài lãnh thổ Việt Nam).</w:t>
      </w:r>
    </w:p>
    <w:p w14:paraId="493C6282" w14:textId="77777777" w:rsidR="006E7EC7" w:rsidRPr="001F562D" w:rsidRDefault="006E7EC7" w:rsidP="00050E62">
      <w:pPr>
        <w:pStyle w:val="Heading1"/>
        <w:ind w:firstLine="567"/>
        <w:jc w:val="both"/>
        <w:rPr>
          <w:rFonts w:cs="Times New Roman"/>
          <w:b w:val="0"/>
          <w:bCs/>
        </w:rPr>
      </w:pPr>
      <w:r w:rsidRPr="006E143C">
        <w:rPr>
          <w:rFonts w:cs="Times New Roman"/>
          <w:b w:val="0"/>
          <w:bCs/>
        </w:rPr>
        <w:t xml:space="preserve">- </w:t>
      </w:r>
      <w:r w:rsidRPr="001F562D">
        <w:rPr>
          <w:rFonts w:cs="Times New Roman"/>
          <w:b w:val="0"/>
          <w:bCs/>
        </w:rPr>
        <w:t xml:space="preserve">“Trị giá CIF” là trị giá nguyên liệu nhập khẩu đã bao gồm cả cước vận tải và phí bảo hiểm tính đến cảng hoặc cửa khẩu của Việt Nam. </w:t>
      </w:r>
      <w:r w:rsidRPr="004D452B">
        <w:rPr>
          <w:rFonts w:cs="Times New Roman"/>
          <w:b w:val="0"/>
          <w:bCs/>
        </w:rPr>
        <w:t>Trị giá CIF được tính theo quy định tại Điều VII Hiệp định Chung về Thuế quan và Thương mại (GATT) 1994 và Hiệp định về Trị giá Hải quan.</w:t>
      </w:r>
      <w:r w:rsidRPr="001F562D">
        <w:rPr>
          <w:rFonts w:cs="Times New Roman"/>
          <w:b w:val="0"/>
          <w:bCs/>
        </w:rPr>
        <w:t xml:space="preserve"> </w:t>
      </w:r>
    </w:p>
    <w:p w14:paraId="60A7EC29" w14:textId="6768D6C0" w:rsidR="007C56C5" w:rsidRPr="004D452B" w:rsidRDefault="007C56C5" w:rsidP="007C56C5">
      <w:pPr>
        <w:spacing w:before="60" w:after="60" w:line="288" w:lineRule="auto"/>
        <w:jc w:val="both"/>
        <w:rPr>
          <w:rFonts w:ascii="Times New Roman" w:hAnsi="Times New Roman" w:cs="Times New Roman"/>
          <w:sz w:val="28"/>
          <w:szCs w:val="28"/>
          <w:lang w:val="vi-VN"/>
        </w:rPr>
      </w:pPr>
    </w:p>
    <w:sectPr w:rsidR="007C56C5" w:rsidRPr="004D452B" w:rsidSect="006F7912">
      <w:footerReference w:type="default" r:id="rId8"/>
      <w:pgSz w:w="11907" w:h="16840" w:code="9"/>
      <w:pgMar w:top="851" w:right="1134" w:bottom="993"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7FE9B" w14:textId="77777777" w:rsidR="00F1729C" w:rsidRDefault="00F1729C" w:rsidP="00220CB2">
      <w:pPr>
        <w:spacing w:after="0" w:line="240" w:lineRule="auto"/>
      </w:pPr>
      <w:r>
        <w:separator/>
      </w:r>
    </w:p>
  </w:endnote>
  <w:endnote w:type="continuationSeparator" w:id="0">
    <w:p w14:paraId="7D5FE8B0" w14:textId="77777777" w:rsidR="00F1729C" w:rsidRDefault="00F1729C" w:rsidP="0022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BF57" w14:textId="7DB27A7B" w:rsidR="006F7912" w:rsidRPr="006F7912" w:rsidRDefault="006F7912" w:rsidP="006F7912">
    <w:pPr>
      <w:spacing w:before="60" w:after="60" w:line="264" w:lineRule="auto"/>
      <w:jc w:val="both"/>
      <w:rPr>
        <w:rFonts w:ascii="Times New Roman" w:hAnsi="Times New Roman" w:cs="Times New Roman"/>
        <w:i/>
        <w:spacing w:val="-6"/>
        <w:sz w:val="24"/>
        <w:szCs w:val="24"/>
      </w:rPr>
    </w:pPr>
    <w:r w:rsidRPr="006F7912">
      <w:rPr>
        <w:rFonts w:ascii="Times New Roman" w:hAnsi="Times New Roman" w:cs="Times New Roman"/>
        <w:i/>
        <w:sz w:val="24"/>
        <w:szCs w:val="24"/>
      </w:rPr>
      <w:t xml:space="preserve">Đề nghị gửi Phiếu về địa chỉ: </w:t>
    </w:r>
    <w:r w:rsidR="00544ABB">
      <w:rPr>
        <w:rFonts w:ascii="Times New Roman" w:hAnsi="Times New Roman" w:cs="Times New Roman"/>
        <w:i/>
        <w:spacing w:val="-6"/>
        <w:sz w:val="24"/>
        <w:szCs w:val="24"/>
      </w:rPr>
      <w:t>Cục Công nghiệp CNTT và Truyền thông</w:t>
    </w:r>
    <w:r w:rsidRPr="006F7912">
      <w:rPr>
        <w:rFonts w:ascii="Times New Roman" w:hAnsi="Times New Roman" w:cs="Times New Roman"/>
        <w:i/>
        <w:spacing w:val="-6"/>
        <w:sz w:val="24"/>
        <w:szCs w:val="24"/>
        <w:lang w:val="vi-VN"/>
      </w:rPr>
      <w:t>, Bộ Thông tin và Truyền thông, 18 Nguyễn Du, quận Hai Bà Trưng, Hà Nội.</w:t>
    </w:r>
    <w:r w:rsidRPr="006F7912">
      <w:rPr>
        <w:rFonts w:ascii="Times New Roman" w:hAnsi="Times New Roman" w:cs="Times New Roman"/>
        <w:i/>
        <w:spacing w:val="-6"/>
        <w:sz w:val="24"/>
        <w:szCs w:val="24"/>
      </w:rPr>
      <w:t xml:space="preserve"> Điện thoại liên hệ: 087.884.6868</w:t>
    </w:r>
  </w:p>
  <w:p w14:paraId="18B31460" w14:textId="2C33484C" w:rsidR="006F7912" w:rsidRDefault="006F7912">
    <w:pPr>
      <w:pStyle w:val="Footer"/>
    </w:pPr>
  </w:p>
  <w:p w14:paraId="64D5EAD5" w14:textId="77777777" w:rsidR="004D452B" w:rsidRDefault="004D45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A3573" w14:textId="77777777" w:rsidR="00F1729C" w:rsidRDefault="00F1729C" w:rsidP="00220CB2">
      <w:pPr>
        <w:spacing w:after="0" w:line="240" w:lineRule="auto"/>
      </w:pPr>
      <w:r>
        <w:separator/>
      </w:r>
    </w:p>
  </w:footnote>
  <w:footnote w:type="continuationSeparator" w:id="0">
    <w:p w14:paraId="1E4EF914" w14:textId="77777777" w:rsidR="00F1729C" w:rsidRDefault="00F1729C" w:rsidP="00220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520AF"/>
    <w:multiLevelType w:val="hybridMultilevel"/>
    <w:tmpl w:val="14D0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29"/>
    <w:rsid w:val="0000046C"/>
    <w:rsid w:val="00035578"/>
    <w:rsid w:val="00037271"/>
    <w:rsid w:val="00050E62"/>
    <w:rsid w:val="000B43DA"/>
    <w:rsid w:val="000C421A"/>
    <w:rsid w:val="001032E1"/>
    <w:rsid w:val="001216B6"/>
    <w:rsid w:val="00180591"/>
    <w:rsid w:val="001A4D8E"/>
    <w:rsid w:val="001C31FA"/>
    <w:rsid w:val="00220526"/>
    <w:rsid w:val="00220CB2"/>
    <w:rsid w:val="00222C78"/>
    <w:rsid w:val="002521A3"/>
    <w:rsid w:val="0025451A"/>
    <w:rsid w:val="00287CD5"/>
    <w:rsid w:val="002D3B78"/>
    <w:rsid w:val="002E5F07"/>
    <w:rsid w:val="002F3A30"/>
    <w:rsid w:val="003040E8"/>
    <w:rsid w:val="00324625"/>
    <w:rsid w:val="003758FD"/>
    <w:rsid w:val="0039362C"/>
    <w:rsid w:val="0039755B"/>
    <w:rsid w:val="003B2130"/>
    <w:rsid w:val="003C1450"/>
    <w:rsid w:val="003D6AB6"/>
    <w:rsid w:val="003E45B2"/>
    <w:rsid w:val="003F17E5"/>
    <w:rsid w:val="003F6FAD"/>
    <w:rsid w:val="00473F6F"/>
    <w:rsid w:val="004A6E6A"/>
    <w:rsid w:val="004B465E"/>
    <w:rsid w:val="004C4C38"/>
    <w:rsid w:val="004D452B"/>
    <w:rsid w:val="004F1F18"/>
    <w:rsid w:val="00544ABB"/>
    <w:rsid w:val="005520ED"/>
    <w:rsid w:val="00554FB6"/>
    <w:rsid w:val="00576315"/>
    <w:rsid w:val="006321B4"/>
    <w:rsid w:val="006532CF"/>
    <w:rsid w:val="00663D09"/>
    <w:rsid w:val="006B3B73"/>
    <w:rsid w:val="006C2468"/>
    <w:rsid w:val="006E7EC7"/>
    <w:rsid w:val="006F0771"/>
    <w:rsid w:val="006F7912"/>
    <w:rsid w:val="00732ACA"/>
    <w:rsid w:val="00743421"/>
    <w:rsid w:val="00777856"/>
    <w:rsid w:val="00781E24"/>
    <w:rsid w:val="007864A3"/>
    <w:rsid w:val="007C56C5"/>
    <w:rsid w:val="007F4325"/>
    <w:rsid w:val="008014CA"/>
    <w:rsid w:val="0080670C"/>
    <w:rsid w:val="008578C5"/>
    <w:rsid w:val="00897184"/>
    <w:rsid w:val="008C383F"/>
    <w:rsid w:val="008D5B76"/>
    <w:rsid w:val="008D685C"/>
    <w:rsid w:val="009227D1"/>
    <w:rsid w:val="00936C9F"/>
    <w:rsid w:val="009A7FF9"/>
    <w:rsid w:val="009E6475"/>
    <w:rsid w:val="009E7887"/>
    <w:rsid w:val="00A06029"/>
    <w:rsid w:val="00A43D7E"/>
    <w:rsid w:val="00A602B8"/>
    <w:rsid w:val="00B14542"/>
    <w:rsid w:val="00B5405C"/>
    <w:rsid w:val="00BF1DC6"/>
    <w:rsid w:val="00C2748D"/>
    <w:rsid w:val="00C719EA"/>
    <w:rsid w:val="00C82E03"/>
    <w:rsid w:val="00CB1A46"/>
    <w:rsid w:val="00CC26CF"/>
    <w:rsid w:val="00CD735D"/>
    <w:rsid w:val="00D060A8"/>
    <w:rsid w:val="00D32EC4"/>
    <w:rsid w:val="00D5044D"/>
    <w:rsid w:val="00E02142"/>
    <w:rsid w:val="00E42408"/>
    <w:rsid w:val="00E5613A"/>
    <w:rsid w:val="00E63E03"/>
    <w:rsid w:val="00F1729C"/>
    <w:rsid w:val="00F81747"/>
    <w:rsid w:val="00FF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735A2"/>
  <w15:docId w15:val="{50CD89AE-6EE6-478F-8A78-0B264E50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451A"/>
    <w:pPr>
      <w:keepNext/>
      <w:keepLines/>
      <w:spacing w:after="120" w:line="276" w:lineRule="auto"/>
      <w:outlineLvl w:val="0"/>
    </w:pPr>
    <w:rPr>
      <w:rFonts w:ascii="Times New Roman" w:eastAsia="Calibri" w:hAnsi="Times New Roman" w:cs="Calibri"/>
      <w:b/>
      <w:sz w:val="2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7E"/>
    <w:pPr>
      <w:ind w:left="720"/>
      <w:contextualSpacing/>
    </w:pPr>
  </w:style>
  <w:style w:type="table" w:styleId="TableGrid">
    <w:name w:val="Table Grid"/>
    <w:basedOn w:val="TableNormal"/>
    <w:uiPriority w:val="39"/>
    <w:rsid w:val="0022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0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CB2"/>
    <w:rPr>
      <w:sz w:val="20"/>
      <w:szCs w:val="20"/>
    </w:rPr>
  </w:style>
  <w:style w:type="character" w:styleId="FootnoteReference">
    <w:name w:val="footnote reference"/>
    <w:basedOn w:val="DefaultParagraphFont"/>
    <w:uiPriority w:val="99"/>
    <w:semiHidden/>
    <w:unhideWhenUsed/>
    <w:rsid w:val="00220CB2"/>
    <w:rPr>
      <w:vertAlign w:val="superscript"/>
    </w:rPr>
  </w:style>
  <w:style w:type="character" w:customStyle="1" w:styleId="Heading1Char">
    <w:name w:val="Heading 1 Char"/>
    <w:basedOn w:val="DefaultParagraphFont"/>
    <w:link w:val="Heading1"/>
    <w:uiPriority w:val="9"/>
    <w:rsid w:val="0025451A"/>
    <w:rPr>
      <w:rFonts w:ascii="Times New Roman" w:eastAsia="Calibri" w:hAnsi="Times New Roman" w:cs="Calibri"/>
      <w:b/>
      <w:sz w:val="28"/>
      <w:szCs w:val="48"/>
      <w:lang w:val="vi-VN" w:eastAsia="vi-VN"/>
    </w:rPr>
  </w:style>
  <w:style w:type="paragraph" w:styleId="Header">
    <w:name w:val="header"/>
    <w:basedOn w:val="Normal"/>
    <w:link w:val="HeaderChar"/>
    <w:uiPriority w:val="99"/>
    <w:unhideWhenUsed/>
    <w:rsid w:val="004D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52B"/>
  </w:style>
  <w:style w:type="paragraph" w:styleId="Footer">
    <w:name w:val="footer"/>
    <w:basedOn w:val="Normal"/>
    <w:link w:val="FooterChar"/>
    <w:uiPriority w:val="99"/>
    <w:unhideWhenUsed/>
    <w:rsid w:val="004D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52B"/>
  </w:style>
  <w:style w:type="paragraph" w:styleId="BalloonText">
    <w:name w:val="Balloon Text"/>
    <w:basedOn w:val="Normal"/>
    <w:link w:val="BalloonTextChar"/>
    <w:uiPriority w:val="99"/>
    <w:semiHidden/>
    <w:unhideWhenUsed/>
    <w:rsid w:val="00037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F24FB-D62F-4532-84D9-7CF36849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Win10TT</dc:creator>
  <cp:keywords/>
  <dc:description/>
  <cp:lastModifiedBy>HUNTER</cp:lastModifiedBy>
  <cp:revision>2</cp:revision>
  <cp:lastPrinted>2022-06-21T10:19:00Z</cp:lastPrinted>
  <dcterms:created xsi:type="dcterms:W3CDTF">2022-08-24T08:13:00Z</dcterms:created>
  <dcterms:modified xsi:type="dcterms:W3CDTF">2022-08-24T08:13:00Z</dcterms:modified>
</cp:coreProperties>
</file>